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03439F">
      <w:pPr>
        <w:pStyle w:val="a3"/>
        <w:jc w:val="center"/>
      </w:pPr>
      <w:r>
        <w:t>Политика конфиденциальности</w:t>
      </w:r>
    </w:p>
    <w:p w:rsidR="0003439F" w:rsidRDefault="00515878" w:rsidP="0003439F">
      <w:pPr>
        <w:pStyle w:val="a3"/>
        <w:jc w:val="center"/>
      </w:pPr>
      <w:r>
        <w:t>пр</w:t>
      </w:r>
      <w:r w:rsidR="0003439F">
        <w:t>и обработке персональных данных</w:t>
      </w:r>
    </w:p>
    <w:p w:rsidR="0003439F" w:rsidRDefault="00515878" w:rsidP="0003439F">
      <w:pPr>
        <w:pStyle w:val="a3"/>
        <w:jc w:val="center"/>
      </w:pPr>
      <w:r>
        <w:t>на интернет-сайте</w:t>
      </w:r>
    </w:p>
    <w:p w:rsidR="00515878" w:rsidRDefault="00515878" w:rsidP="0003439F">
      <w:pPr>
        <w:pStyle w:val="a3"/>
        <w:jc w:val="center"/>
      </w:pPr>
      <w:r>
        <w:t>ТС</w:t>
      </w:r>
      <w:r w:rsidR="0003439F">
        <w:t>Н</w:t>
      </w:r>
      <w:r>
        <w:t xml:space="preserve"> "</w:t>
      </w:r>
      <w:r w:rsidR="0003439F">
        <w:t>Казанская набережная, 5</w:t>
      </w:r>
      <w:r>
        <w:t>"</w:t>
      </w:r>
    </w:p>
    <w:p w:rsidR="00515878" w:rsidRDefault="0003439F" w:rsidP="0003439F">
      <w:pPr>
        <w:jc w:val="center"/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К</w:t>
      </w:r>
      <w:r w:rsidRPr="0003439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азанская</w:t>
      </w: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Н</w:t>
      </w:r>
      <w:r w:rsidRPr="0003439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абережная5.рф</w:t>
      </w:r>
    </w:p>
    <w:p w:rsidR="00515878" w:rsidRDefault="00515878" w:rsidP="00515878"/>
    <w:p w:rsidR="00515878" w:rsidRDefault="00515878" w:rsidP="00515878"/>
    <w:p w:rsidR="00515878" w:rsidRDefault="00515878" w:rsidP="00515878"/>
    <w:p w:rsidR="00881446" w:rsidRDefault="00881446" w:rsidP="00515878"/>
    <w:p w:rsidR="00881446" w:rsidRDefault="00881446" w:rsidP="00515878"/>
    <w:p w:rsidR="00881446" w:rsidRDefault="00881446" w:rsidP="00515878"/>
    <w:p w:rsidR="00881446" w:rsidRDefault="00881446" w:rsidP="00515878"/>
    <w:p w:rsidR="00881446" w:rsidRDefault="00881446" w:rsidP="00515878">
      <w:bookmarkStart w:id="0" w:name="_GoBack"/>
      <w:bookmarkEnd w:id="0"/>
    </w:p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/>
    <w:p w:rsidR="00515878" w:rsidRDefault="00515878" w:rsidP="00515878">
      <w:pPr>
        <w:jc w:val="center"/>
      </w:pPr>
      <w:r>
        <w:t xml:space="preserve">г. </w:t>
      </w:r>
      <w:r w:rsidRPr="0003439F">
        <w:t>Нижний Новгород</w:t>
      </w:r>
    </w:p>
    <w:p w:rsidR="00515878" w:rsidRDefault="00515878" w:rsidP="00515878">
      <w:pPr>
        <w:jc w:val="center"/>
      </w:pPr>
      <w:r>
        <w:t>2017 год</w:t>
      </w:r>
    </w:p>
    <w:p w:rsidR="00515878" w:rsidRDefault="00515878" w:rsidP="00881446">
      <w:pPr>
        <w:jc w:val="both"/>
      </w:pPr>
      <w:r>
        <w:lastRenderedPageBreak/>
        <w:t>Настоящий документ определят политику Оператора в отношении обработки персональных данных (далее -</w:t>
      </w:r>
      <w:r w:rsidR="0003439F">
        <w:t xml:space="preserve"> </w:t>
      </w:r>
      <w:proofErr w:type="spellStart"/>
      <w:r>
        <w:t>ПДн</w:t>
      </w:r>
      <w:proofErr w:type="spellEnd"/>
      <w:r>
        <w:t>), и действует в отношении всей информации, размещенной на сайте Оператора в сети Интернет по адресу:</w:t>
      </w:r>
      <w:r w:rsidR="0003439F">
        <w:t xml:space="preserve"> казанскаянабережная5.рф</w:t>
      </w:r>
      <w:r>
        <w:t xml:space="preserve"> (далее - Сайт), которую Оператор может получить о пользователе во время использования Сайта,</w:t>
      </w:r>
      <w:r w:rsidR="0003439F">
        <w:t xml:space="preserve"> </w:t>
      </w:r>
      <w:r>
        <w:t>его сервисов, программ и иных продуктов.</w:t>
      </w:r>
    </w:p>
    <w:p w:rsidR="00515878" w:rsidRDefault="00515878" w:rsidP="00881446">
      <w:pPr>
        <w:jc w:val="both"/>
      </w:pPr>
      <w:r>
        <w:t>Использование сервисов Сайта означает безоговорочное согласие Пользователя с настоящей Политикой и</w:t>
      </w:r>
      <w:r w:rsidR="0003439F">
        <w:t xml:space="preserve"> </w:t>
      </w:r>
      <w:r>
        <w:t>указанными в ней условиями обработки его персональной информации; в случае несогласия с этими условиями</w:t>
      </w:r>
      <w:r w:rsidR="0003439F">
        <w:t xml:space="preserve"> </w:t>
      </w:r>
      <w:r>
        <w:t>Пользователь должен воздержаться от использования сервисов.</w:t>
      </w:r>
    </w:p>
    <w:p w:rsidR="00515878" w:rsidRDefault="00515878" w:rsidP="0003439F">
      <w:pPr>
        <w:jc w:val="center"/>
      </w:pPr>
      <w:r>
        <w:t>1. ОБЩИЕ ПОЛОЖЕНИЯ</w:t>
      </w:r>
    </w:p>
    <w:p w:rsidR="00515878" w:rsidRDefault="00515878" w:rsidP="00881446">
      <w:pPr>
        <w:jc w:val="both"/>
      </w:pPr>
      <w:r>
        <w:t>1.1. Политика разработана на основании и в соответствии Федеральным законом № 152-ФЗ от 27.07.2006 «О</w:t>
      </w:r>
      <w:r w:rsidR="0003439F">
        <w:t xml:space="preserve"> </w:t>
      </w:r>
      <w:r>
        <w:t>персональных данных», Федеральным законом № 149-ФЗ от 27.07.2006 «Об информации, информационных технологиях</w:t>
      </w:r>
      <w:r w:rsidR="0003439F">
        <w:t xml:space="preserve"> </w:t>
      </w:r>
      <w:r>
        <w:t>и о защите информации», Положением об особенностях обработки персональных данных, осуществляемой без</w:t>
      </w:r>
      <w:r w:rsidR="0003439F">
        <w:t xml:space="preserve"> </w:t>
      </w:r>
      <w:r>
        <w:t>использования средств автоматизации, утвержденным Постановлением Правительства РФ от 15.09.2008 № 687,</w:t>
      </w:r>
      <w:r w:rsidR="0003439F">
        <w:t xml:space="preserve"> </w:t>
      </w:r>
      <w:r>
        <w:t>Требованиями к защите персональных данных при их обработке в информационных системах персональных данных,</w:t>
      </w:r>
      <w:r w:rsidR="0003439F">
        <w:t xml:space="preserve"> </w:t>
      </w:r>
      <w:r>
        <w:t>утвержденным Постановлением Правительства РФ от 01.11.2012 № 1119, иными нормативно-правовыми актами в сфере</w:t>
      </w:r>
      <w:r w:rsidR="0003439F">
        <w:t xml:space="preserve"> </w:t>
      </w:r>
      <w:r>
        <w:t>защиты персональных данных.</w:t>
      </w:r>
    </w:p>
    <w:p w:rsidR="00515878" w:rsidRDefault="00515878" w:rsidP="00881446">
      <w:pPr>
        <w:jc w:val="both"/>
      </w:pPr>
      <w:r>
        <w:t>1.2. Политика разработана в целях реализации требований законодательства в области обработки и защиты</w:t>
      </w:r>
      <w:r w:rsidR="0003439F">
        <w:t xml:space="preserve"> </w:t>
      </w:r>
      <w:proofErr w:type="spellStart"/>
      <w:r>
        <w:t>ПДн</w:t>
      </w:r>
      <w:proofErr w:type="spellEnd"/>
      <w:r>
        <w:t xml:space="preserve">, направлена на обеспечение защиты прав и свобод человека и гражданина при обработке его </w:t>
      </w:r>
      <w:proofErr w:type="spellStart"/>
      <w:r>
        <w:t>ПДн</w:t>
      </w:r>
      <w:proofErr w:type="spellEnd"/>
      <w:r>
        <w:t>, в том числе</w:t>
      </w:r>
      <w:r w:rsidR="0003439F">
        <w:t xml:space="preserve"> </w:t>
      </w:r>
      <w:r>
        <w:t>защиты прав на неприкосновенность частной жизни, личной и семейной тайн, и определяет принципы обработки</w:t>
      </w:r>
      <w:r w:rsidR="0003439F">
        <w:t xml:space="preserve"> </w:t>
      </w:r>
      <w:r>
        <w:t>персональных данных в информационных системах персональных данных, а также без использования средств</w:t>
      </w:r>
      <w:r w:rsidR="0003439F">
        <w:t xml:space="preserve"> </w:t>
      </w:r>
      <w:r>
        <w:t>автоматизации.</w:t>
      </w:r>
    </w:p>
    <w:p w:rsidR="00515878" w:rsidRDefault="00515878" w:rsidP="00881446">
      <w:pPr>
        <w:jc w:val="both"/>
      </w:pPr>
      <w:r>
        <w:t xml:space="preserve">1.3. Положения Политики распространяются на отношения по обработке и защите </w:t>
      </w:r>
      <w:proofErr w:type="spellStart"/>
      <w:r>
        <w:t>ПДн</w:t>
      </w:r>
      <w:proofErr w:type="spellEnd"/>
      <w:r>
        <w:t>, полученных как до, так</w:t>
      </w:r>
      <w:r w:rsidR="0003439F">
        <w:t xml:space="preserve"> </w:t>
      </w:r>
      <w:r>
        <w:t>и после утверждения Политики, за исключением случаев, когда по причинам правового, организационного и иного</w:t>
      </w:r>
      <w:r w:rsidR="0003439F">
        <w:t xml:space="preserve"> </w:t>
      </w:r>
      <w:r>
        <w:t xml:space="preserve">характера положения Политики не могут быть распространены на отношения по обработке и защите </w:t>
      </w:r>
      <w:proofErr w:type="spellStart"/>
      <w:r>
        <w:t>ПДн</w:t>
      </w:r>
      <w:proofErr w:type="spellEnd"/>
      <w:r>
        <w:t>, полученных</w:t>
      </w:r>
      <w:r w:rsidR="0003439F">
        <w:t xml:space="preserve"> </w:t>
      </w:r>
      <w:r>
        <w:t>до ее утверждения.</w:t>
      </w:r>
    </w:p>
    <w:p w:rsidR="00515878" w:rsidRDefault="00515878" w:rsidP="00881446">
      <w:pPr>
        <w:jc w:val="both"/>
      </w:pPr>
      <w:r>
        <w:t>1.4. Если в отношениях с Оператором участвуют наследники (правопреемники) и (или) представители субъектов</w:t>
      </w:r>
      <w:r w:rsidR="0003439F">
        <w:t xml:space="preserve"> </w:t>
      </w:r>
      <w:proofErr w:type="spellStart"/>
      <w:r>
        <w:t>ПДн</w:t>
      </w:r>
      <w:proofErr w:type="spellEnd"/>
      <w:r>
        <w:t xml:space="preserve">, то Оператор становится Оператором </w:t>
      </w:r>
      <w:proofErr w:type="spellStart"/>
      <w:r>
        <w:t>ПДн</w:t>
      </w:r>
      <w:proofErr w:type="spellEnd"/>
      <w:r>
        <w:t xml:space="preserve"> лиц, представляющих указанных субъектов. Положения Политики и</w:t>
      </w:r>
      <w:r w:rsidR="0003439F">
        <w:t xml:space="preserve"> </w:t>
      </w:r>
      <w:r>
        <w:t xml:space="preserve">другие внутренние регулятивные документы распространяются на случаи обработки и защиты </w:t>
      </w:r>
      <w:proofErr w:type="spellStart"/>
      <w:r>
        <w:t>ПДн</w:t>
      </w:r>
      <w:proofErr w:type="spellEnd"/>
      <w:r>
        <w:t xml:space="preserve"> наследников</w:t>
      </w:r>
      <w:r w:rsidR="0003439F">
        <w:t xml:space="preserve"> </w:t>
      </w:r>
      <w:r>
        <w:t xml:space="preserve">(правопреемников) и (или) представителей субъектов </w:t>
      </w:r>
      <w:proofErr w:type="spellStart"/>
      <w:r>
        <w:t>ПДн</w:t>
      </w:r>
      <w:proofErr w:type="spellEnd"/>
      <w:r>
        <w:t>, даже если эти лица во внутренних документах прямо не</w:t>
      </w:r>
      <w:r w:rsidR="0003439F">
        <w:t xml:space="preserve"> </w:t>
      </w:r>
      <w:r>
        <w:t>упоминаются, но фактически участвуют в правоотношениях с Оператором.</w:t>
      </w:r>
    </w:p>
    <w:p w:rsidR="00515878" w:rsidRDefault="00515878" w:rsidP="00881446">
      <w:pPr>
        <w:jc w:val="both"/>
      </w:pPr>
      <w:r>
        <w:t>1.5. В целях настоящей Политики используются следующие основные понятия:</w:t>
      </w:r>
    </w:p>
    <w:p w:rsidR="00515878" w:rsidRDefault="00515878" w:rsidP="00881446">
      <w:pPr>
        <w:jc w:val="both"/>
      </w:pPr>
      <w:r>
        <w:t>1.5.1. Персональные данные - любая информация, относящаяся к прямо или косвенно определенному или</w:t>
      </w:r>
      <w:r w:rsidR="0003439F">
        <w:t xml:space="preserve"> </w:t>
      </w:r>
      <w:r>
        <w:t>определяемому физическому лицу (субъекту персональных данных).</w:t>
      </w:r>
    </w:p>
    <w:p w:rsidR="00515878" w:rsidRDefault="00515878" w:rsidP="00881446">
      <w:pPr>
        <w:jc w:val="both"/>
      </w:pPr>
      <w:r>
        <w:t>1.5.2. Обработка персональных данных - любое действие (операция) или совокупность действий (операций),</w:t>
      </w:r>
      <w:r w:rsidR="0003439F">
        <w:t xml:space="preserve"> </w:t>
      </w:r>
      <w:r>
        <w:t>совершаемых с использованием средств автоматизации или без использования таких средств с персональными</w:t>
      </w:r>
      <w:r w:rsidR="0003439F">
        <w:t xml:space="preserve"> </w:t>
      </w:r>
      <w:r>
        <w:t>данными, включая сбор, запись, систематизацию, накопление, хранение, уточнение (обновление, изменение),</w:t>
      </w:r>
      <w:r w:rsidR="0003439F">
        <w:t xml:space="preserve"> </w:t>
      </w:r>
      <w:r>
        <w:t>извлечение, использование, передачу (распространение, предоставление, доступ), обезличивание, блокирование,</w:t>
      </w:r>
      <w:r w:rsidR="0003439F">
        <w:t xml:space="preserve"> </w:t>
      </w:r>
      <w:r>
        <w:t>удаление, уничтожение персональных данных.</w:t>
      </w:r>
    </w:p>
    <w:p w:rsidR="00515878" w:rsidRDefault="00515878" w:rsidP="00881446">
      <w:pPr>
        <w:jc w:val="both"/>
      </w:pPr>
      <w:r>
        <w:t>1.5.3. Информационная система персональных данных - совокупность содержащихся в базах данных</w:t>
      </w:r>
      <w:r w:rsidR="0003439F">
        <w:t xml:space="preserve"> </w:t>
      </w:r>
      <w:r>
        <w:t>персональных данных и обеспечивающих их обработку информационных технологий и технических средств.</w:t>
      </w:r>
    </w:p>
    <w:p w:rsidR="00515878" w:rsidRDefault="00515878" w:rsidP="00881446">
      <w:pPr>
        <w:jc w:val="both"/>
      </w:pPr>
      <w:r>
        <w:lastRenderedPageBreak/>
        <w:t>1.5.4. Предоставление персональных данных - действия, направленные на раскрытие персональных данных</w:t>
      </w:r>
      <w:r w:rsidR="0003439F">
        <w:t xml:space="preserve"> </w:t>
      </w:r>
      <w:r>
        <w:t>определенному лицу или определенному кругу лиц.</w:t>
      </w:r>
    </w:p>
    <w:p w:rsidR="00515878" w:rsidRDefault="00515878" w:rsidP="00881446">
      <w:pPr>
        <w:jc w:val="both"/>
      </w:pPr>
      <w:r>
        <w:t xml:space="preserve">1.5.5. Оператор – </w:t>
      </w:r>
      <w:r w:rsidR="0003439F">
        <w:t>ТСН</w:t>
      </w:r>
      <w:r>
        <w:t xml:space="preserve"> "</w:t>
      </w:r>
      <w:r w:rsidR="0003439F" w:rsidRPr="0003439F">
        <w:t xml:space="preserve"> Казанская набережная, 5</w:t>
      </w:r>
      <w:r>
        <w:t>", самостоятельно или совместно с другими лицами организующее и (или)</w:t>
      </w:r>
      <w:r w:rsidR="0003439F">
        <w:t xml:space="preserve"> </w:t>
      </w:r>
      <w:r>
        <w:t>осуществляющее обработку персональных данных, а также определяющее цели обработки персональных данных,</w:t>
      </w:r>
      <w:r w:rsidR="0003439F">
        <w:t xml:space="preserve"> </w:t>
      </w:r>
      <w:r>
        <w:t>состав персональных данных, подлежащих обработке, действия (операции), совершаемые с персональными данными.</w:t>
      </w:r>
    </w:p>
    <w:p w:rsidR="00515878" w:rsidRDefault="00515878" w:rsidP="00881446">
      <w:pPr>
        <w:jc w:val="both"/>
      </w:pPr>
      <w:r>
        <w:t>1.6. Персональная информация, которую Пользователь предоставляет о себе самостоятельно при регистрации</w:t>
      </w:r>
      <w:r w:rsidR="0003439F">
        <w:t xml:space="preserve"> </w:t>
      </w:r>
      <w:r>
        <w:t>(создании учетной записи) или в процессе использования Сервисов, включая персональные данные Пользователя.</w:t>
      </w:r>
      <w:r w:rsidR="0003439F">
        <w:t xml:space="preserve"> </w:t>
      </w:r>
      <w:r>
        <w:t>Обязательная для предоставления Сервисов информация помечена специальным образом. Иная информация</w:t>
      </w:r>
      <w:r w:rsidR="0003439F">
        <w:t xml:space="preserve"> </w:t>
      </w:r>
      <w:r>
        <w:t>предоставляется Пользователем на его усмотрение.</w:t>
      </w:r>
    </w:p>
    <w:p w:rsidR="00515878" w:rsidRDefault="00515878" w:rsidP="00881446">
      <w:pPr>
        <w:jc w:val="both"/>
      </w:pPr>
      <w:r>
        <w:t>1.7. Данные, которые автоматически передаются сервисам Сайта в процессе их использования с помощью</w:t>
      </w:r>
      <w:r w:rsidR="0003439F">
        <w:t xml:space="preserve"> </w:t>
      </w:r>
      <w:r>
        <w:t xml:space="preserve">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>,</w:t>
      </w:r>
      <w:r w:rsidR="0003439F">
        <w:t xml:space="preserve"> </w:t>
      </w:r>
      <w:r>
        <w:t>информация о браузере Пользователя (или иной программе, с помощью которой осуществляется доступ к сервисам),</w:t>
      </w:r>
      <w:r w:rsidR="0003439F">
        <w:t xml:space="preserve"> </w:t>
      </w:r>
      <w:r>
        <w:t>технические характеристики оборудования и программного обеспечения, используемых Пользователем, дата и время</w:t>
      </w:r>
      <w:r w:rsidR="0003439F">
        <w:t xml:space="preserve"> </w:t>
      </w:r>
      <w:r>
        <w:t>доступа к сервисам, адреса запрашиваемых страниц и иная подобная информация.</w:t>
      </w:r>
    </w:p>
    <w:p w:rsidR="00515878" w:rsidRDefault="00515878" w:rsidP="00881446">
      <w:pPr>
        <w:jc w:val="both"/>
      </w:pPr>
      <w:r>
        <w:t>1.8. Настоящая Политика конфиденциальности применяется Оператором. Оператор не контролирует и не несет</w:t>
      </w:r>
      <w:r w:rsidR="0003439F">
        <w:t xml:space="preserve"> </w:t>
      </w:r>
      <w:r>
        <w:t>ответственности за сайты третьих лиц, на которые Пользователь может перейти по ссылкам, доступным на сайте</w:t>
      </w:r>
      <w:r w:rsidR="0003439F">
        <w:t xml:space="preserve"> </w:t>
      </w:r>
      <w:r>
        <w:t>Оператора.</w:t>
      </w:r>
    </w:p>
    <w:p w:rsidR="00515878" w:rsidRDefault="00515878" w:rsidP="0003439F">
      <w:pPr>
        <w:jc w:val="center"/>
      </w:pPr>
      <w:r>
        <w:t>2. ЦЕЛИ ОБРАБОТКИ ПЕРСОНАЛЬНОЙ ИНФОРМАЦИИ ПОЛЬЗОВАТЕЛЕЙ</w:t>
      </w:r>
    </w:p>
    <w:p w:rsidR="00515878" w:rsidRDefault="00515878" w:rsidP="00881446">
      <w:pPr>
        <w:jc w:val="both"/>
      </w:pPr>
      <w:r>
        <w:t>2.1. Оператор собирает и обрабатывает только ту персональную информацию, которая необходима для</w:t>
      </w:r>
      <w:r w:rsidR="0003439F">
        <w:t xml:space="preserve"> </w:t>
      </w:r>
      <w:r>
        <w:t>предоставления сервисов или исполнения соглашений и договоров с Пользователем, в том числе на основании</w:t>
      </w:r>
      <w:r w:rsidR="0003439F">
        <w:t xml:space="preserve"> </w:t>
      </w:r>
      <w:r>
        <w:t xml:space="preserve">договоров с </w:t>
      </w:r>
      <w:proofErr w:type="spellStart"/>
      <w:r>
        <w:t>ресурсоснабжающими</w:t>
      </w:r>
      <w:proofErr w:type="spellEnd"/>
      <w:r>
        <w:t xml:space="preserve"> организациями, управляющими компаниями, </w:t>
      </w:r>
      <w:r w:rsidR="0003439F">
        <w:t>ТСН</w:t>
      </w:r>
      <w:r>
        <w:t xml:space="preserve"> и другими договорами,</w:t>
      </w:r>
      <w:r w:rsidR="0003439F">
        <w:t xml:space="preserve"> </w:t>
      </w:r>
      <w:r>
        <w:t>заключенными Оператором с целью расчетов за потребляемые ресурсы и иного информационного обслуживания. Срок</w:t>
      </w:r>
      <w:r w:rsidR="0003439F">
        <w:t xml:space="preserve"> </w:t>
      </w:r>
      <w:r>
        <w:t xml:space="preserve">обработки </w:t>
      </w:r>
      <w:proofErr w:type="spellStart"/>
      <w:r>
        <w:t>ПДн</w:t>
      </w:r>
      <w:proofErr w:type="spellEnd"/>
      <w:r>
        <w:t xml:space="preserve"> определяется указанными целями за исключением случаев, когда законодательством предусмотрены</w:t>
      </w:r>
      <w:r w:rsidR="0003439F">
        <w:t xml:space="preserve"> </w:t>
      </w:r>
      <w:r>
        <w:t>иные сроки обязательного хранения персональной информации.</w:t>
      </w:r>
    </w:p>
    <w:p w:rsidR="00515878" w:rsidRDefault="00515878" w:rsidP="00881446">
      <w:pPr>
        <w:jc w:val="both"/>
      </w:pPr>
      <w:r>
        <w:t xml:space="preserve">2.2. Обработка </w:t>
      </w:r>
      <w:proofErr w:type="spellStart"/>
      <w:r>
        <w:t>ПДн</w:t>
      </w:r>
      <w:proofErr w:type="spellEnd"/>
      <w:r>
        <w:t xml:space="preserve"> осуществляется целях:</w:t>
      </w:r>
    </w:p>
    <w:p w:rsidR="00515878" w:rsidRDefault="00515878" w:rsidP="00881446">
      <w:pPr>
        <w:jc w:val="both"/>
      </w:pPr>
      <w:r>
        <w:t>2.2.1. Идентификации Пользователя, зарегистрированного на сайте Оператора, для создания учетной записи</w:t>
      </w:r>
      <w:r w:rsidR="0003439F">
        <w:t xml:space="preserve"> </w:t>
      </w:r>
      <w:r>
        <w:t>пользователя и входа в личный кабинет.</w:t>
      </w:r>
    </w:p>
    <w:p w:rsidR="00515878" w:rsidRDefault="00515878" w:rsidP="00881446">
      <w:pPr>
        <w:jc w:val="both"/>
      </w:pPr>
      <w:r>
        <w:t>2.2.2. Предоставления Пользователю доступа к персонализированным ресурсам информационной системы</w:t>
      </w:r>
      <w:r w:rsidR="0003439F">
        <w:t xml:space="preserve"> </w:t>
      </w:r>
      <w:r>
        <w:t>Оператора.</w:t>
      </w:r>
    </w:p>
    <w:p w:rsidR="00515878" w:rsidRDefault="00515878" w:rsidP="00881446">
      <w:pPr>
        <w:jc w:val="both"/>
      </w:pPr>
      <w:r>
        <w:t>2.2.3. Расчетно-информационного обслуживания пользователей по вопросам начислений и оплаты занимаемых</w:t>
      </w:r>
      <w:r w:rsidR="0003439F">
        <w:t xml:space="preserve"> </w:t>
      </w:r>
      <w:r>
        <w:t>ими помещений, коммунальных и иных услуг с учетом мер социальной поддержки и субсидий на оплату услуг.</w:t>
      </w:r>
    </w:p>
    <w:p w:rsidR="00515878" w:rsidRDefault="00515878" w:rsidP="00881446">
      <w:pPr>
        <w:jc w:val="both"/>
      </w:pPr>
      <w:r>
        <w:t>2.2.4. Печати и рассылки квитанций по оплате коммунальных и иных услуг, уведомлений о предоставлении,</w:t>
      </w:r>
      <w:r w:rsidR="0003439F">
        <w:t xml:space="preserve"> </w:t>
      </w:r>
      <w:r>
        <w:t>отказе, перерасчете мер социальной поддержки и субсидий, реестров адресов для списания показаний приборов учета</w:t>
      </w:r>
      <w:r w:rsidR="0003439F">
        <w:t xml:space="preserve"> </w:t>
      </w:r>
      <w:r>
        <w:t>коммунальных услуг.</w:t>
      </w:r>
    </w:p>
    <w:p w:rsidR="00515878" w:rsidRDefault="00515878" w:rsidP="00881446">
      <w:pPr>
        <w:jc w:val="both"/>
      </w:pPr>
      <w:r>
        <w:t>2.2.5. Установления с Пользователем обратной связи, включая направление уведомлений, обработку запросов и</w:t>
      </w:r>
      <w:r w:rsidR="0003439F">
        <w:t xml:space="preserve"> </w:t>
      </w:r>
      <w:r>
        <w:t>заявок от Пользователя.</w:t>
      </w:r>
    </w:p>
    <w:p w:rsidR="00515878" w:rsidRDefault="00515878" w:rsidP="00881446">
      <w:pPr>
        <w:jc w:val="both"/>
      </w:pPr>
      <w:r>
        <w:t>2.2.6. Определения места нахождения Пользователя для обеспечения безопасности, предотвращения</w:t>
      </w:r>
      <w:r w:rsidR="0003439F">
        <w:t xml:space="preserve"> </w:t>
      </w:r>
      <w:r>
        <w:t>мошенничества.</w:t>
      </w:r>
    </w:p>
    <w:p w:rsidR="00515878" w:rsidRDefault="00515878" w:rsidP="00881446">
      <w:pPr>
        <w:jc w:val="both"/>
      </w:pPr>
      <w:r>
        <w:lastRenderedPageBreak/>
        <w:t>2.2.7. Подтверждения достоверности и полноты персональных данных, предоставленных Пользователем.</w:t>
      </w:r>
    </w:p>
    <w:p w:rsidR="00515878" w:rsidRDefault="00515878" w:rsidP="00881446">
      <w:pPr>
        <w:jc w:val="both"/>
      </w:pPr>
      <w:r>
        <w:t>2.2.8. Предоставления Пользователю эффективной клиентской и технической поддержки при возникновении</w:t>
      </w:r>
      <w:r w:rsidR="0003439F">
        <w:t xml:space="preserve"> </w:t>
      </w:r>
      <w:r>
        <w:t>проблем, связанных с использованием информационных ресурсов Оператора.</w:t>
      </w:r>
    </w:p>
    <w:p w:rsidR="00515878" w:rsidRDefault="00515878" w:rsidP="00881446">
      <w:pPr>
        <w:jc w:val="both"/>
      </w:pPr>
      <w:r>
        <w:t>2.2.9. Осуществления информационного обслуживания и распространения рекламной информации с согласия</w:t>
      </w:r>
      <w:r w:rsidR="0003439F">
        <w:t xml:space="preserve"> </w:t>
      </w:r>
      <w:r>
        <w:t>Пользователя.</w:t>
      </w:r>
    </w:p>
    <w:p w:rsidR="00515878" w:rsidRDefault="00515878" w:rsidP="0003439F">
      <w:pPr>
        <w:jc w:val="center"/>
      </w:pPr>
      <w:r>
        <w:t>3. УСЛОВИЯ ОБРАБОТКИ ПЕРСОНАЛЬНОЙ ИНФОРМАЦИИ ПОЛЬЗОВАТЕЛЕЙ И ЕЕ ПЕРЕДАЧИ ТРЕТЬИМ ЛИЦАМ</w:t>
      </w:r>
    </w:p>
    <w:p w:rsidR="00515878" w:rsidRDefault="00515878" w:rsidP="00881446">
      <w:pPr>
        <w:jc w:val="both"/>
      </w:pPr>
      <w:r>
        <w:t xml:space="preserve">3.1. Обработка </w:t>
      </w:r>
      <w:proofErr w:type="spellStart"/>
      <w:r>
        <w:t>ПДн</w:t>
      </w:r>
      <w:proofErr w:type="spellEnd"/>
      <w:r>
        <w:t xml:space="preserve"> должна осуществляться с соблюдением принципов и правил, предусмотренных</w:t>
      </w:r>
      <w:r w:rsidR="0003439F">
        <w:t xml:space="preserve"> </w:t>
      </w:r>
      <w:r>
        <w:t xml:space="preserve">Федеральным законом от 27.07.2006 N 152-ФЗ «О персональных данных». Обработка </w:t>
      </w:r>
      <w:proofErr w:type="spellStart"/>
      <w:r>
        <w:t>ПДн</w:t>
      </w:r>
      <w:proofErr w:type="spellEnd"/>
      <w:r>
        <w:t xml:space="preserve"> допускается в следующих</w:t>
      </w:r>
      <w:r w:rsidR="0003439F">
        <w:t xml:space="preserve"> </w:t>
      </w:r>
      <w:r>
        <w:t>случаях:</w:t>
      </w:r>
    </w:p>
    <w:p w:rsidR="00515878" w:rsidRDefault="00515878" w:rsidP="00881446">
      <w:pPr>
        <w:jc w:val="both"/>
      </w:pPr>
      <w:r>
        <w:t xml:space="preserve">3.1.1. Обработка </w:t>
      </w:r>
      <w:proofErr w:type="spellStart"/>
      <w:r>
        <w:t>ПДн</w:t>
      </w:r>
      <w:proofErr w:type="spellEnd"/>
      <w:r>
        <w:t xml:space="preserve"> осуществляется с согласия субъекта персональных данных на обработку его</w:t>
      </w:r>
      <w:r w:rsidR="0003439F">
        <w:t xml:space="preserve"> </w:t>
      </w:r>
      <w:r>
        <w:t>персональных данных.</w:t>
      </w:r>
    </w:p>
    <w:p w:rsidR="00515878" w:rsidRDefault="00515878" w:rsidP="00881446">
      <w:pPr>
        <w:jc w:val="both"/>
      </w:pPr>
      <w:r>
        <w:t xml:space="preserve">3.1.2. Обработка </w:t>
      </w:r>
      <w:proofErr w:type="spellStart"/>
      <w:r>
        <w:t>ПДн</w:t>
      </w:r>
      <w:proofErr w:type="spellEnd"/>
      <w:r>
        <w:t xml:space="preserve"> необходима для исполнения договора, стороной которого либо выгодоприобретателем или</w:t>
      </w:r>
      <w:r w:rsidR="0003439F">
        <w:t xml:space="preserve"> </w:t>
      </w:r>
      <w:r>
        <w:t>поручителем по которому является субъект персональных данных, а также для заключения договора по инициативе</w:t>
      </w:r>
      <w:r w:rsidR="0003439F">
        <w:t xml:space="preserve"> </w:t>
      </w:r>
      <w:r>
        <w:t>субъекта персональных данных или договора, по которому субъект персональных данных будет являться</w:t>
      </w:r>
      <w:r w:rsidR="0003439F">
        <w:t xml:space="preserve"> </w:t>
      </w:r>
      <w:r>
        <w:t>выгодоприобретателем или поручителем;</w:t>
      </w:r>
    </w:p>
    <w:p w:rsidR="00515878" w:rsidRDefault="00515878" w:rsidP="00881446">
      <w:pPr>
        <w:jc w:val="both"/>
      </w:pPr>
      <w:r>
        <w:t xml:space="preserve">3.1.3. Обработка </w:t>
      </w:r>
      <w:proofErr w:type="spellStart"/>
      <w:r>
        <w:t>ПДн</w:t>
      </w:r>
      <w:proofErr w:type="spellEnd"/>
      <w:r>
        <w:t xml:space="preserve"> необходима для защиты жизни, здоровья или иных жизненно важных интересов субъекта</w:t>
      </w:r>
      <w:r w:rsidR="0003439F">
        <w:t xml:space="preserve"> </w:t>
      </w:r>
      <w:r>
        <w:t>персональных данных, если получение согласия субъекта персональных данных невозможно.</w:t>
      </w:r>
    </w:p>
    <w:p w:rsidR="00515878" w:rsidRDefault="00515878" w:rsidP="00881446">
      <w:pPr>
        <w:jc w:val="both"/>
      </w:pPr>
      <w:r>
        <w:t xml:space="preserve">3.1.4. Обработка </w:t>
      </w:r>
      <w:proofErr w:type="spellStart"/>
      <w:r>
        <w:t>ПДн</w:t>
      </w:r>
      <w:proofErr w:type="spellEnd"/>
      <w:r>
        <w:t xml:space="preserve"> необходима для осуществления прав и законных интересов Оператора или третьих лиц, в</w:t>
      </w:r>
      <w:r w:rsidR="0003439F">
        <w:t xml:space="preserve"> </w:t>
      </w:r>
      <w:r>
        <w:t>том числе в случаях, предусмотренных федеральным законом, либо для достижения общественно значимых целей при</w:t>
      </w:r>
      <w:r w:rsidR="0003439F">
        <w:t xml:space="preserve"> </w:t>
      </w:r>
      <w:r>
        <w:t>условии, что при этом не нарушаются права и свободы субъекта персональных данных, и в иных случаях,</w:t>
      </w:r>
      <w:r w:rsidR="0003439F">
        <w:t xml:space="preserve"> </w:t>
      </w:r>
      <w:r>
        <w:t>предусмотренных ст.6 Федерального закона от 27.07.2006 N 152-ФЗ «О персональных данных».</w:t>
      </w:r>
    </w:p>
    <w:p w:rsidR="00515878" w:rsidRDefault="00515878" w:rsidP="00881446">
      <w:pPr>
        <w:jc w:val="both"/>
      </w:pPr>
      <w:r>
        <w:t>3.2. Оператор вправе поручить обработку персональных данных другому лицу на основании заключаемого с</w:t>
      </w:r>
      <w:r w:rsidR="0003439F">
        <w:t xml:space="preserve"> </w:t>
      </w:r>
      <w:r>
        <w:t>этим лицом договора в соответствии с п.3 ст.6 Федерального закона от 27.07.2006 N 152-ФЗ «О персональных данных»</w:t>
      </w:r>
      <w:r w:rsidR="0003439F">
        <w:t xml:space="preserve"> </w:t>
      </w:r>
      <w:r>
        <w:t xml:space="preserve">и </w:t>
      </w:r>
      <w:proofErr w:type="spellStart"/>
      <w:proofErr w:type="gramStart"/>
      <w:r>
        <w:t>пп</w:t>
      </w:r>
      <w:proofErr w:type="spellEnd"/>
      <w:r>
        <w:t>. ”е</w:t>
      </w:r>
      <w:proofErr w:type="gramEnd"/>
      <w:r>
        <w:t>)” п.32 Правил предоставления коммунальных услуг собственникам и пользователям помещений в</w:t>
      </w:r>
      <w:r w:rsidR="0003439F">
        <w:t xml:space="preserve"> </w:t>
      </w:r>
      <w:r>
        <w:t>многоквартирных домах и жилых домов, утвержденных Постановлением Правительства РФ от 06.05.2011 N 354,</w:t>
      </w:r>
      <w:r w:rsidR="0003439F">
        <w:t xml:space="preserve"> </w:t>
      </w:r>
      <w:r>
        <w:t>включающую:</w:t>
      </w:r>
    </w:p>
    <w:p w:rsidR="00515878" w:rsidRDefault="00515878" w:rsidP="00881446">
      <w:pPr>
        <w:jc w:val="both"/>
      </w:pPr>
      <w:r>
        <w:t>3.2.1. Снятие показаний индивидуальных, общих (квартирных), комнатных и коллективных (общедомовых)</w:t>
      </w:r>
      <w:r w:rsidR="0003439F">
        <w:t xml:space="preserve"> </w:t>
      </w:r>
      <w:r>
        <w:t>приборов учета и распределителей.</w:t>
      </w:r>
    </w:p>
    <w:p w:rsidR="00515878" w:rsidRDefault="00515878" w:rsidP="00881446">
      <w:pPr>
        <w:jc w:val="both"/>
      </w:pPr>
      <w:r>
        <w:t>3.2.2. Доставку платежных документов потребителям.</w:t>
      </w:r>
    </w:p>
    <w:p w:rsidR="00515878" w:rsidRDefault="00515878" w:rsidP="00881446">
      <w:pPr>
        <w:jc w:val="both"/>
      </w:pPr>
      <w:r>
        <w:t>3.2.3. Начисление платы за коммунальные услуги и подготовка доставки платежных документов потребителям.</w:t>
      </w:r>
    </w:p>
    <w:p w:rsidR="00515878" w:rsidRDefault="00515878" w:rsidP="00881446">
      <w:pPr>
        <w:jc w:val="both"/>
      </w:pPr>
      <w:r>
        <w:t xml:space="preserve">3.3. Лицо, осуществляющее обработку </w:t>
      </w:r>
      <w:proofErr w:type="spellStart"/>
      <w:r>
        <w:t>ПДн</w:t>
      </w:r>
      <w:proofErr w:type="spellEnd"/>
      <w:r>
        <w:t xml:space="preserve"> по поручению Оператора, не обязано получать согласие субъекта</w:t>
      </w:r>
      <w:r w:rsidR="0003439F">
        <w:t xml:space="preserve"> </w:t>
      </w:r>
      <w:r>
        <w:t xml:space="preserve">персональных данных на обработку его </w:t>
      </w:r>
      <w:proofErr w:type="spellStart"/>
      <w:r>
        <w:t>ПДн</w:t>
      </w:r>
      <w:proofErr w:type="spellEnd"/>
      <w:r>
        <w:t>, в том числе, если такая передача необходима для использования</w:t>
      </w:r>
      <w:r w:rsidR="0003439F">
        <w:t xml:space="preserve"> </w:t>
      </w:r>
      <w:r>
        <w:t>Пользователем определенного сервиса либо для исполнения определенного соглашения или договора с</w:t>
      </w:r>
      <w:r w:rsidR="0003439F">
        <w:t xml:space="preserve"> </w:t>
      </w:r>
      <w:r>
        <w:t>Пользователем.</w:t>
      </w:r>
    </w:p>
    <w:p w:rsidR="00515878" w:rsidRDefault="00515878" w:rsidP="00881446">
      <w:pPr>
        <w:jc w:val="both"/>
      </w:pPr>
      <w:r>
        <w:t xml:space="preserve">3.4. При обработке </w:t>
      </w:r>
      <w:proofErr w:type="spellStart"/>
      <w:r>
        <w:t>ПДн</w:t>
      </w:r>
      <w:proofErr w:type="spellEnd"/>
      <w:r>
        <w:t xml:space="preserve"> пользователей, лицо, осуществляющее обработку </w:t>
      </w:r>
      <w:proofErr w:type="spellStart"/>
      <w:r>
        <w:t>ПДн</w:t>
      </w:r>
      <w:proofErr w:type="spellEnd"/>
      <w:r>
        <w:t xml:space="preserve"> по поручению Оператора,</w:t>
      </w:r>
      <w:r w:rsidR="0003439F">
        <w:t xml:space="preserve"> </w:t>
      </w:r>
      <w:r>
        <w:t xml:space="preserve">обязано соблюдать требования по защите </w:t>
      </w:r>
      <w:proofErr w:type="spellStart"/>
      <w:r>
        <w:t>ПДн</w:t>
      </w:r>
      <w:proofErr w:type="spellEnd"/>
      <w:r>
        <w:t xml:space="preserve"> в объеме, не менее изложенного в настоящей политике.</w:t>
      </w:r>
    </w:p>
    <w:p w:rsidR="00515878" w:rsidRDefault="00515878" w:rsidP="00881446">
      <w:pPr>
        <w:jc w:val="both"/>
      </w:pPr>
      <w:r>
        <w:lastRenderedPageBreak/>
        <w:t>3.5. Обработка персональных данных Пользователя осуществляется без ограничения срока любым законным</w:t>
      </w:r>
      <w:r w:rsidR="0003439F">
        <w:t xml:space="preserve"> </w:t>
      </w:r>
      <w:r>
        <w:t>способом, в том числе в информационных системах персональных данных с использованием средств автоматизации</w:t>
      </w:r>
      <w:r w:rsidR="0003439F">
        <w:t xml:space="preserve"> </w:t>
      </w:r>
      <w:r>
        <w:t xml:space="preserve">или без использования таких средств. При сборе </w:t>
      </w:r>
      <w:proofErr w:type="spellStart"/>
      <w:r>
        <w:t>ПДн</w:t>
      </w:r>
      <w:proofErr w:type="spellEnd"/>
      <w:r>
        <w:t>, в том числе посредством информационно-телекоммуникационной</w:t>
      </w:r>
      <w:r w:rsidR="0003439F">
        <w:t xml:space="preserve"> </w:t>
      </w:r>
      <w:r>
        <w:t>сети Интернет, запись, систематизация, накопление, хранение, уточнение (обновление, изменение), извлечение</w:t>
      </w:r>
      <w:r w:rsidR="0003439F">
        <w:t xml:space="preserve"> </w:t>
      </w:r>
      <w:r>
        <w:t>персональных данных пользователей осуществляется с использованием баз данных, находящихся на территории</w:t>
      </w:r>
      <w:r w:rsidR="0003439F">
        <w:t xml:space="preserve"> </w:t>
      </w:r>
      <w:r>
        <w:t>Российской Федерации, в полном соответствии с ч. 5 ст. 18 Федерального закона от 27.07.2006 N 152-ФЗ "О</w:t>
      </w:r>
      <w:r w:rsidR="0003439F">
        <w:t xml:space="preserve"> </w:t>
      </w:r>
      <w:r>
        <w:t>персональных данных".</w:t>
      </w:r>
    </w:p>
    <w:p w:rsidR="00515878" w:rsidRDefault="00515878" w:rsidP="00881446">
      <w:pPr>
        <w:jc w:val="both"/>
      </w:pPr>
      <w:r>
        <w:t xml:space="preserve">3.6. Оператор и лицо, осуществляющее обработку </w:t>
      </w:r>
      <w:proofErr w:type="spellStart"/>
      <w:r>
        <w:t>ПДн</w:t>
      </w:r>
      <w:proofErr w:type="spellEnd"/>
      <w:r>
        <w:t xml:space="preserve"> по поручению Оператора, принимают необходимые</w:t>
      </w:r>
      <w:r w:rsidR="0003439F">
        <w:t xml:space="preserve"> </w:t>
      </w:r>
      <w:r>
        <w:t>организационные и технические меры для защиты персональной информации Пользователя от неправомерного или</w:t>
      </w:r>
      <w:r w:rsidR="0003439F">
        <w:t xml:space="preserve"> </w:t>
      </w:r>
      <w:r>
        <w:t>случайного доступа, уничтожения, изменения, блокирования, копирования, распространения, а также от иных</w:t>
      </w:r>
      <w:r w:rsidR="0003439F">
        <w:t xml:space="preserve"> </w:t>
      </w:r>
      <w:r>
        <w:t>неправомерных действий третьих лиц.</w:t>
      </w:r>
    </w:p>
    <w:p w:rsidR="00515878" w:rsidRDefault="00515878" w:rsidP="00881446">
      <w:pPr>
        <w:jc w:val="both"/>
      </w:pPr>
      <w:r>
        <w:t xml:space="preserve">3.7. Доступ к </w:t>
      </w:r>
      <w:proofErr w:type="spellStart"/>
      <w:r>
        <w:t>ПДн</w:t>
      </w:r>
      <w:proofErr w:type="spellEnd"/>
      <w:r>
        <w:t xml:space="preserve"> пользователей имеют сотрудники Оператора, которые, в связи с исполнением своих</w:t>
      </w:r>
      <w:r w:rsidR="0003439F">
        <w:t xml:space="preserve"> </w:t>
      </w:r>
      <w:r>
        <w:t xml:space="preserve">должностных обязанностей, занимаются обработкой </w:t>
      </w:r>
      <w:proofErr w:type="spellStart"/>
      <w:r>
        <w:t>ПДн</w:t>
      </w:r>
      <w:proofErr w:type="spellEnd"/>
      <w:r>
        <w:t>.</w:t>
      </w:r>
    </w:p>
    <w:p w:rsidR="00515878" w:rsidRDefault="00515878" w:rsidP="00881446">
      <w:pPr>
        <w:jc w:val="both"/>
      </w:pPr>
      <w:r>
        <w:t xml:space="preserve">3.8. У Оператора </w:t>
      </w:r>
      <w:proofErr w:type="spellStart"/>
      <w:r>
        <w:t>ПДн</w:t>
      </w:r>
      <w:proofErr w:type="spellEnd"/>
      <w:r>
        <w:t xml:space="preserve"> хранятся в бумажном и электронном виде в информационных системах персональных</w:t>
      </w:r>
      <w:r w:rsidR="0003439F">
        <w:t xml:space="preserve"> </w:t>
      </w:r>
      <w:r>
        <w:t>данных.</w:t>
      </w:r>
    </w:p>
    <w:p w:rsidR="00515878" w:rsidRDefault="00515878" w:rsidP="00881446">
      <w:pPr>
        <w:jc w:val="both"/>
      </w:pPr>
      <w:r>
        <w:t xml:space="preserve">3.9. Оператор не предоставляет и не раскрывает сведения, содержащие </w:t>
      </w:r>
      <w:proofErr w:type="spellStart"/>
      <w:r>
        <w:t>ПДн</w:t>
      </w:r>
      <w:proofErr w:type="spellEnd"/>
      <w:r>
        <w:t>, третьей стороне без письменного</w:t>
      </w:r>
      <w:r w:rsidR="0003439F">
        <w:t xml:space="preserve"> </w:t>
      </w:r>
      <w:r>
        <w:t>согласия субъекта персональных данных, за исключением случаев, прямо предусмотренных федеральными законами.</w:t>
      </w:r>
    </w:p>
    <w:p w:rsidR="00515878" w:rsidRDefault="00515878" w:rsidP="0003439F">
      <w:pPr>
        <w:jc w:val="center"/>
      </w:pPr>
      <w:r>
        <w:t>4. ПОРЯДОК ОБРАБОТКИ ПЕРСОНАЛЬНЫХ ДАННЫХ</w:t>
      </w:r>
    </w:p>
    <w:p w:rsidR="00515878" w:rsidRDefault="00515878" w:rsidP="00881446">
      <w:pPr>
        <w:jc w:val="both"/>
      </w:pPr>
      <w:r>
        <w:t>4.1. Пользователь обязан:</w:t>
      </w:r>
    </w:p>
    <w:p w:rsidR="00515878" w:rsidRDefault="00515878" w:rsidP="00881446">
      <w:pPr>
        <w:jc w:val="both"/>
      </w:pPr>
      <w:r>
        <w:t>4.1.1. Предоставить достоверную информацию о своих персональных данных, необходимые для их обработки в</w:t>
      </w:r>
      <w:r w:rsidR="0003439F">
        <w:t xml:space="preserve"> </w:t>
      </w:r>
      <w:r>
        <w:t>соответствии с целями, указанными в настоящей политике.</w:t>
      </w:r>
    </w:p>
    <w:p w:rsidR="00515878" w:rsidRDefault="00515878" w:rsidP="00881446">
      <w:pPr>
        <w:jc w:val="both"/>
      </w:pPr>
      <w:r>
        <w:t>4.1.2. Обновлять, дополнять предоставленную информацию о персональных данных в случае ее изменения.</w:t>
      </w:r>
    </w:p>
    <w:p w:rsidR="00515878" w:rsidRDefault="00515878" w:rsidP="00881446">
      <w:pPr>
        <w:jc w:val="both"/>
      </w:pPr>
      <w:r>
        <w:t>4.2. Оператор:</w:t>
      </w:r>
    </w:p>
    <w:p w:rsidR="00515878" w:rsidRDefault="00515878" w:rsidP="00881446">
      <w:pPr>
        <w:jc w:val="both"/>
      </w:pPr>
      <w:r>
        <w:t>4.2.1. Осуществляет обработку полученной информацию исключительно для целей, указанных в настоящей</w:t>
      </w:r>
      <w:r w:rsidR="0003439F">
        <w:t xml:space="preserve"> </w:t>
      </w:r>
      <w:r>
        <w:t xml:space="preserve">Политике, с обязательным применением мер защиты в соответствии требованиями по защите </w:t>
      </w:r>
      <w:proofErr w:type="spellStart"/>
      <w:r>
        <w:t>ПДн</w:t>
      </w:r>
      <w:proofErr w:type="spellEnd"/>
      <w:r>
        <w:t>.</w:t>
      </w:r>
    </w:p>
    <w:p w:rsidR="00515878" w:rsidRDefault="00515878" w:rsidP="00881446">
      <w:pPr>
        <w:jc w:val="both"/>
      </w:pPr>
      <w:r>
        <w:t xml:space="preserve">4.3. Обработка </w:t>
      </w:r>
      <w:proofErr w:type="spellStart"/>
      <w:r>
        <w:t>ПДн</w:t>
      </w:r>
      <w:proofErr w:type="spellEnd"/>
      <w:r>
        <w:t xml:space="preserve"> в информационных системах персональных данных Оператора с доступом через сайт</w:t>
      </w:r>
      <w:r w:rsidR="0003439F">
        <w:t xml:space="preserve"> </w:t>
      </w:r>
      <w:r>
        <w:t>Оператора осуществляется в соответствии с Постановлением Правительства РФ от 01.11. 2012 года № 1119 "Об</w:t>
      </w:r>
    </w:p>
    <w:p w:rsidR="00515878" w:rsidRDefault="00515878" w:rsidP="00881446">
      <w:pPr>
        <w:jc w:val="both"/>
      </w:pPr>
      <w:r>
        <w:t>утверждении требований к защите персональных данных при их обработке в информационных системах персональных</w:t>
      </w:r>
      <w:r w:rsidR="0003439F">
        <w:t xml:space="preserve"> </w:t>
      </w:r>
      <w:r>
        <w:t>данных".</w:t>
      </w:r>
    </w:p>
    <w:p w:rsidR="00515878" w:rsidRDefault="00515878" w:rsidP="00881446">
      <w:pPr>
        <w:jc w:val="both"/>
      </w:pPr>
      <w:r>
        <w:t>4.4. Обработка персональных данных без использования средств автоматизации осуществляется в соответствии</w:t>
      </w:r>
      <w:r w:rsidR="0003439F">
        <w:t xml:space="preserve"> </w:t>
      </w:r>
      <w:r>
        <w:t>с Постановлением Правительства РФ от 15 сентября 2008 г. № 687 «Об утверждении Положения об особенностях</w:t>
      </w:r>
      <w:r w:rsidR="0003439F">
        <w:t xml:space="preserve"> </w:t>
      </w:r>
      <w:r>
        <w:t>обработки персональных данных, осуществляемой без использования средств автоматизации».</w:t>
      </w:r>
    </w:p>
    <w:p w:rsidR="00515878" w:rsidRDefault="00515878" w:rsidP="0003439F">
      <w:pPr>
        <w:jc w:val="center"/>
      </w:pPr>
      <w:r>
        <w:t>5. ОТВЕТСТВЕННОСТЬ СТОРОН И РАЗРЕШЕНИЕ СПОРОВ</w:t>
      </w:r>
    </w:p>
    <w:p w:rsidR="0003439F" w:rsidRDefault="00515878" w:rsidP="00881446">
      <w:pPr>
        <w:jc w:val="both"/>
      </w:pPr>
      <w:r>
        <w:t>5.1. Оператор, не исполнивший свои обязательства надлежащим образом, несет ответственность в</w:t>
      </w:r>
      <w:r w:rsidR="0003439F">
        <w:t xml:space="preserve"> </w:t>
      </w:r>
      <w:r>
        <w:t>соответствии с законодательством Российской Федерации.</w:t>
      </w:r>
      <w:r w:rsidR="0003439F">
        <w:t xml:space="preserve"> </w:t>
      </w:r>
    </w:p>
    <w:p w:rsidR="00515878" w:rsidRDefault="00515878" w:rsidP="00881446">
      <w:pPr>
        <w:jc w:val="both"/>
      </w:pPr>
      <w:r>
        <w:lastRenderedPageBreak/>
        <w:t>5.2. До обращения в суд с иском по спорам, возникающим из отношений между Пользователем и Оператором,</w:t>
      </w:r>
      <w:r w:rsidR="0003439F">
        <w:t xml:space="preserve"> </w:t>
      </w:r>
      <w:r>
        <w:t>обязательным является предъявление претензии (письменного предложения о добровольном урегулировании спора).</w:t>
      </w:r>
    </w:p>
    <w:p w:rsidR="00515878" w:rsidRDefault="00515878" w:rsidP="00881446">
      <w:pPr>
        <w:jc w:val="both"/>
      </w:pPr>
      <w:r>
        <w:t>5.3. Получатель претензии в течение 15 (пятнадцати) календарных дней со дня получения претензии письменно</w:t>
      </w:r>
      <w:r w:rsidR="0003439F">
        <w:t xml:space="preserve"> </w:t>
      </w:r>
      <w:r>
        <w:t>уведомляет заявителя претензии о результатах рассмотрения претензии.</w:t>
      </w:r>
    </w:p>
    <w:p w:rsidR="00515878" w:rsidRDefault="00515878" w:rsidP="00881446">
      <w:pPr>
        <w:jc w:val="both"/>
      </w:pPr>
      <w:r>
        <w:t xml:space="preserve">5.4. При </w:t>
      </w:r>
      <w:proofErr w:type="spellStart"/>
      <w:r>
        <w:t>недостижении</w:t>
      </w:r>
      <w:proofErr w:type="spellEnd"/>
      <w:r>
        <w:t xml:space="preserve"> соглашения спор передается на рассмотрение в суд в соответствии с действующим</w:t>
      </w:r>
      <w:r w:rsidR="0003439F">
        <w:t xml:space="preserve"> </w:t>
      </w:r>
      <w:r>
        <w:t>законодательством Российской Федерации.</w:t>
      </w:r>
    </w:p>
    <w:p w:rsidR="00515878" w:rsidRDefault="00515878" w:rsidP="00881446">
      <w:pPr>
        <w:jc w:val="center"/>
      </w:pPr>
      <w:r>
        <w:t>6. ДОПОЛНИТЕЛЬНЫЕ УСЛОВИЯ</w:t>
      </w:r>
    </w:p>
    <w:p w:rsidR="00515878" w:rsidRDefault="00515878" w:rsidP="00881446">
      <w:pPr>
        <w:jc w:val="both"/>
      </w:pPr>
      <w:r>
        <w:t>6.1. Оператор вправе вносить изменения в настоящую Политику конфиденциальности без согласия</w:t>
      </w:r>
      <w:r w:rsidR="0003439F">
        <w:t xml:space="preserve"> </w:t>
      </w:r>
      <w:r>
        <w:t>Пользователя в порядке, предусмотренном действующим законодательством.</w:t>
      </w:r>
    </w:p>
    <w:p w:rsidR="00515878" w:rsidRDefault="00515878" w:rsidP="00881446">
      <w:pPr>
        <w:jc w:val="both"/>
      </w:pPr>
      <w:r>
        <w:t>6.2. Новая редакция Политики вступает в силу с момента ее размещения на сайте Оператора, если иное не</w:t>
      </w:r>
      <w:r w:rsidR="0003439F">
        <w:t xml:space="preserve"> </w:t>
      </w:r>
      <w:r>
        <w:t>предусмотрено ее новой редакцией.</w:t>
      </w:r>
    </w:p>
    <w:p w:rsidR="00515878" w:rsidRDefault="00515878" w:rsidP="00881446">
      <w:pPr>
        <w:jc w:val="both"/>
      </w:pPr>
      <w:r>
        <w:t>6.3. Все предложения или вопросы по настоящей Политике конфиденциальности следует сообщать посредством</w:t>
      </w:r>
      <w:r w:rsidR="0003439F">
        <w:t xml:space="preserve"> </w:t>
      </w:r>
      <w:r>
        <w:t>формы обратной связи на сайте Оператора.</w:t>
      </w:r>
    </w:p>
    <w:p w:rsidR="00546AEC" w:rsidRDefault="00515878" w:rsidP="00881446">
      <w:pPr>
        <w:jc w:val="both"/>
      </w:pPr>
      <w:r>
        <w:t>6.4. Действующая Политика конфиденциальности размещена на сайте Оператора в сети Интернет по адресу:</w:t>
      </w:r>
      <w:r w:rsidR="0003439F">
        <w:t xml:space="preserve"> казанскаянабережная5.рф</w:t>
      </w:r>
      <w:r>
        <w:t>.</w:t>
      </w:r>
    </w:p>
    <w:sectPr w:rsidR="00546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5B"/>
    <w:rsid w:val="0003439F"/>
    <w:rsid w:val="000A5531"/>
    <w:rsid w:val="00515878"/>
    <w:rsid w:val="00881446"/>
    <w:rsid w:val="00A52A11"/>
    <w:rsid w:val="00F8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F967-A524-4155-9E53-982C20B5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343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343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provocator.vay@gmail.com</dc:creator>
  <cp:keywords/>
  <dc:description/>
  <cp:lastModifiedBy>provocator.vay@gmail.com</cp:lastModifiedBy>
  <cp:revision>3</cp:revision>
  <dcterms:created xsi:type="dcterms:W3CDTF">2018-06-27T12:32:00Z</dcterms:created>
  <dcterms:modified xsi:type="dcterms:W3CDTF">2018-06-27T12:43:00Z</dcterms:modified>
</cp:coreProperties>
</file>